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015" w:rsidRDefault="001E2015" w:rsidP="001E20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015">
        <w:rPr>
          <w:rFonts w:ascii="Times New Roman" w:hAnsi="Times New Roman" w:cs="Times New Roman"/>
          <w:b/>
          <w:sz w:val="24"/>
          <w:szCs w:val="24"/>
        </w:rPr>
        <w:t>EKSPERTİZ ÜCRET</w:t>
      </w:r>
      <w:r>
        <w:rPr>
          <w:rFonts w:ascii="Times New Roman" w:hAnsi="Times New Roman" w:cs="Times New Roman"/>
          <w:b/>
          <w:sz w:val="24"/>
          <w:szCs w:val="24"/>
        </w:rPr>
        <w:t xml:space="preserve"> TARİFESİ</w:t>
      </w:r>
    </w:p>
    <w:p w:rsidR="001E2015" w:rsidRPr="001E2015" w:rsidRDefault="001E2015" w:rsidP="001E2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015" w:rsidRDefault="00F963DF" w:rsidP="001E201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20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MOTORLU ARAÇLAR </w:t>
      </w:r>
    </w:p>
    <w:p w:rsidR="00F963DF" w:rsidRPr="001E2015" w:rsidRDefault="00F963DF" w:rsidP="001E201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E2015" w:rsidRPr="00F963DF" w:rsidRDefault="001E2015" w:rsidP="00F963D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3DF">
        <w:rPr>
          <w:rFonts w:ascii="Times New Roman" w:hAnsi="Times New Roman" w:cs="Times New Roman"/>
          <w:b/>
          <w:sz w:val="24"/>
          <w:szCs w:val="24"/>
        </w:rPr>
        <w:t>Binek, Hafif Ticari ve Motosiklet</w:t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63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D61DC">
        <w:rPr>
          <w:rFonts w:ascii="Times New Roman" w:hAnsi="Times New Roman" w:cs="Times New Roman"/>
          <w:sz w:val="24"/>
          <w:szCs w:val="24"/>
        </w:rPr>
        <w:t>243,76</w:t>
      </w:r>
      <w:r w:rsidR="0098207E">
        <w:rPr>
          <w:rFonts w:ascii="Times New Roman" w:hAnsi="Times New Roman" w:cs="Times New Roman"/>
          <w:sz w:val="24"/>
          <w:szCs w:val="24"/>
        </w:rPr>
        <w:t xml:space="preserve">-TL’den az ve </w:t>
      </w:r>
      <w:r w:rsidR="003D61DC">
        <w:rPr>
          <w:rFonts w:ascii="Times New Roman" w:hAnsi="Times New Roman" w:cs="Times New Roman"/>
          <w:sz w:val="24"/>
          <w:szCs w:val="24"/>
        </w:rPr>
        <w:t>1083,32</w:t>
      </w:r>
      <w:r w:rsidR="003F631C" w:rsidRPr="00F963DF">
        <w:rPr>
          <w:rFonts w:ascii="Times New Roman" w:hAnsi="Times New Roman" w:cs="Times New Roman"/>
          <w:sz w:val="24"/>
          <w:szCs w:val="24"/>
        </w:rPr>
        <w:t>-</w:t>
      </w:r>
      <w:r w:rsidRPr="00F963DF">
        <w:rPr>
          <w:rFonts w:ascii="Times New Roman" w:hAnsi="Times New Roman" w:cs="Times New Roman"/>
          <w:sz w:val="24"/>
          <w:szCs w:val="24"/>
        </w:rPr>
        <w:t>TL’den fazla olmamak üzere tespit edilen hasar tutarının %1,5’i</w:t>
      </w:r>
    </w:p>
    <w:p w:rsidR="001E2015" w:rsidRPr="00F963DF" w:rsidRDefault="001E2015" w:rsidP="00F963D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3DF">
        <w:rPr>
          <w:rFonts w:ascii="Times New Roman" w:hAnsi="Times New Roman" w:cs="Times New Roman"/>
          <w:b/>
          <w:sz w:val="24"/>
          <w:szCs w:val="24"/>
        </w:rPr>
        <w:t>Ağır Vasıta</w:t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63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D61DC">
        <w:rPr>
          <w:rFonts w:ascii="Times New Roman" w:hAnsi="Times New Roman" w:cs="Times New Roman"/>
          <w:sz w:val="24"/>
          <w:szCs w:val="24"/>
        </w:rPr>
        <w:t>361,12</w:t>
      </w:r>
      <w:r w:rsidR="0098207E">
        <w:rPr>
          <w:rFonts w:ascii="Times New Roman" w:hAnsi="Times New Roman" w:cs="Times New Roman"/>
          <w:sz w:val="24"/>
          <w:szCs w:val="24"/>
        </w:rPr>
        <w:t xml:space="preserve">-TL’den az ve </w:t>
      </w:r>
      <w:r w:rsidR="003D61DC">
        <w:rPr>
          <w:rFonts w:ascii="Times New Roman" w:hAnsi="Times New Roman" w:cs="Times New Roman"/>
          <w:sz w:val="24"/>
          <w:szCs w:val="24"/>
        </w:rPr>
        <w:t>1624,98</w:t>
      </w:r>
      <w:r w:rsidR="003F631C" w:rsidRPr="00F963DF">
        <w:rPr>
          <w:rFonts w:ascii="Times New Roman" w:hAnsi="Times New Roman" w:cs="Times New Roman"/>
          <w:sz w:val="24"/>
          <w:szCs w:val="24"/>
        </w:rPr>
        <w:t>-</w:t>
      </w:r>
      <w:r w:rsidRPr="00F963DF">
        <w:rPr>
          <w:rFonts w:ascii="Times New Roman" w:hAnsi="Times New Roman" w:cs="Times New Roman"/>
          <w:sz w:val="24"/>
          <w:szCs w:val="24"/>
        </w:rPr>
        <w:t>TL’den fazla olmamak üzere tespit edilen hasar tutarının %1,5’i</w:t>
      </w:r>
    </w:p>
    <w:p w:rsidR="001E2015" w:rsidRPr="00F963DF" w:rsidRDefault="001E2015" w:rsidP="00F963D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3DF">
        <w:rPr>
          <w:rFonts w:ascii="Times New Roman" w:hAnsi="Times New Roman" w:cs="Times New Roman"/>
          <w:b/>
          <w:sz w:val="24"/>
          <w:szCs w:val="24"/>
        </w:rPr>
        <w:t>İş Makinası</w:t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63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D61DC">
        <w:rPr>
          <w:rFonts w:ascii="Times New Roman" w:hAnsi="Times New Roman" w:cs="Times New Roman"/>
          <w:sz w:val="24"/>
          <w:szCs w:val="24"/>
        </w:rPr>
        <w:t>541,66</w:t>
      </w:r>
      <w:r w:rsidR="0098207E">
        <w:rPr>
          <w:rFonts w:ascii="Times New Roman" w:hAnsi="Times New Roman" w:cs="Times New Roman"/>
          <w:sz w:val="24"/>
          <w:szCs w:val="24"/>
        </w:rPr>
        <w:t xml:space="preserve">-TL’den az ve </w:t>
      </w:r>
      <w:r w:rsidR="003D61DC">
        <w:rPr>
          <w:rFonts w:ascii="Times New Roman" w:hAnsi="Times New Roman" w:cs="Times New Roman"/>
          <w:sz w:val="24"/>
          <w:szCs w:val="24"/>
        </w:rPr>
        <w:t>2347,20</w:t>
      </w:r>
      <w:r w:rsidR="003F631C" w:rsidRPr="00F963DF">
        <w:rPr>
          <w:rFonts w:ascii="Times New Roman" w:hAnsi="Times New Roman" w:cs="Times New Roman"/>
          <w:sz w:val="24"/>
          <w:szCs w:val="24"/>
        </w:rPr>
        <w:t>-</w:t>
      </w:r>
      <w:r w:rsidRPr="00F963DF">
        <w:rPr>
          <w:rFonts w:ascii="Times New Roman" w:hAnsi="Times New Roman" w:cs="Times New Roman"/>
          <w:sz w:val="24"/>
          <w:szCs w:val="24"/>
        </w:rPr>
        <w:t>TL’den fazla olmamak üzere tespit edilen hasar tutarının %1,5’i</w:t>
      </w:r>
    </w:p>
    <w:p w:rsidR="001E2015" w:rsidRPr="00F963DF" w:rsidRDefault="001E2015" w:rsidP="00F963D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3DF">
        <w:rPr>
          <w:rFonts w:ascii="Times New Roman" w:hAnsi="Times New Roman" w:cs="Times New Roman"/>
          <w:b/>
          <w:sz w:val="24"/>
          <w:szCs w:val="24"/>
        </w:rPr>
        <w:t>Değer Kaybı</w:t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63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D61DC">
        <w:rPr>
          <w:rFonts w:ascii="Times New Roman" w:hAnsi="Times New Roman" w:cs="Times New Roman"/>
          <w:sz w:val="24"/>
          <w:szCs w:val="24"/>
        </w:rPr>
        <w:t>270,83</w:t>
      </w:r>
      <w:r w:rsidR="00E60DF2">
        <w:rPr>
          <w:rFonts w:ascii="Times New Roman" w:hAnsi="Times New Roman" w:cs="Times New Roman"/>
          <w:sz w:val="24"/>
          <w:szCs w:val="24"/>
        </w:rPr>
        <w:t xml:space="preserve">-TL’den az ve </w:t>
      </w:r>
      <w:r w:rsidR="00881799">
        <w:rPr>
          <w:rFonts w:ascii="Times New Roman" w:hAnsi="Times New Roman" w:cs="Times New Roman"/>
          <w:sz w:val="24"/>
          <w:szCs w:val="24"/>
        </w:rPr>
        <w:t>902,76</w:t>
      </w:r>
      <w:bookmarkStart w:id="0" w:name="_GoBack"/>
      <w:bookmarkEnd w:id="0"/>
      <w:r w:rsidR="003F631C" w:rsidRPr="00F963DF">
        <w:rPr>
          <w:rFonts w:ascii="Times New Roman" w:hAnsi="Times New Roman" w:cs="Times New Roman"/>
          <w:sz w:val="24"/>
          <w:szCs w:val="24"/>
        </w:rPr>
        <w:t>-</w:t>
      </w:r>
      <w:r w:rsidRPr="00F963DF">
        <w:rPr>
          <w:rFonts w:ascii="Times New Roman" w:hAnsi="Times New Roman" w:cs="Times New Roman"/>
          <w:sz w:val="24"/>
          <w:szCs w:val="24"/>
        </w:rPr>
        <w:t>TL’den fazla olmamak üzere tespit edilen değer kaybı tutarının %1,5’i</w:t>
      </w:r>
    </w:p>
    <w:p w:rsidR="001E2015" w:rsidRPr="00F963DF" w:rsidRDefault="001E2015" w:rsidP="00F963D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3DF">
        <w:rPr>
          <w:rFonts w:ascii="Times New Roman" w:hAnsi="Times New Roman" w:cs="Times New Roman"/>
          <w:b/>
          <w:sz w:val="24"/>
          <w:szCs w:val="24"/>
        </w:rPr>
        <w:t>Kaza Tespit Tutanağı Tanzim Ücreti</w:t>
      </w:r>
      <w:r w:rsidRPr="00F963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63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D61DC">
        <w:rPr>
          <w:rFonts w:ascii="Times New Roman" w:hAnsi="Times New Roman" w:cs="Times New Roman"/>
          <w:sz w:val="24"/>
          <w:szCs w:val="24"/>
        </w:rPr>
        <w:t>270,83</w:t>
      </w:r>
      <w:r w:rsidRPr="00F963DF">
        <w:rPr>
          <w:rFonts w:ascii="Times New Roman" w:hAnsi="Times New Roman" w:cs="Times New Roman"/>
          <w:sz w:val="24"/>
          <w:szCs w:val="24"/>
        </w:rPr>
        <w:t>-TL</w:t>
      </w:r>
    </w:p>
    <w:p w:rsidR="001E2015" w:rsidRPr="001E2015" w:rsidRDefault="001E2015" w:rsidP="001E2015">
      <w:pPr>
        <w:rPr>
          <w:rFonts w:ascii="Times New Roman" w:hAnsi="Times New Roman" w:cs="Times New Roman"/>
          <w:b/>
          <w:sz w:val="24"/>
          <w:szCs w:val="24"/>
        </w:rPr>
      </w:pPr>
    </w:p>
    <w:p w:rsidR="001E2015" w:rsidRPr="00B706A7" w:rsidRDefault="00F963DF" w:rsidP="001E20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UYGULAMA ESASLARI</w:t>
      </w:r>
    </w:p>
    <w:p w:rsidR="001E2015" w:rsidRPr="00B706A7" w:rsidRDefault="001E2015" w:rsidP="00B706A7">
      <w:pPr>
        <w:numPr>
          <w:ilvl w:val="0"/>
          <w:numId w:val="2"/>
        </w:numPr>
        <w:tabs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6A7">
        <w:rPr>
          <w:rFonts w:ascii="Times New Roman" w:hAnsi="Times New Roman" w:cs="Times New Roman"/>
          <w:sz w:val="24"/>
          <w:szCs w:val="24"/>
        </w:rPr>
        <w:t>Tarifedeki ücretler, KDV hariç brüt tutarlardır.</w:t>
      </w:r>
    </w:p>
    <w:p w:rsidR="001E2015" w:rsidRPr="00B706A7" w:rsidRDefault="001E2015" w:rsidP="00B706A7">
      <w:pPr>
        <w:numPr>
          <w:ilvl w:val="0"/>
          <w:numId w:val="2"/>
        </w:numPr>
        <w:tabs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6A7">
        <w:rPr>
          <w:rFonts w:ascii="Times New Roman" w:hAnsi="Times New Roman" w:cs="Times New Roman"/>
          <w:sz w:val="24"/>
          <w:szCs w:val="24"/>
        </w:rPr>
        <w:t xml:space="preserve">Ekspertiz için yapılan ulaşım, konaklama ve diğer giderler </w:t>
      </w:r>
      <w:proofErr w:type="gramStart"/>
      <w:r w:rsidRPr="00B706A7">
        <w:rPr>
          <w:rFonts w:ascii="Times New Roman" w:hAnsi="Times New Roman" w:cs="Times New Roman"/>
          <w:sz w:val="24"/>
          <w:szCs w:val="24"/>
        </w:rPr>
        <w:t>ekspertiz</w:t>
      </w:r>
      <w:proofErr w:type="gramEnd"/>
      <w:r w:rsidRPr="00B706A7">
        <w:rPr>
          <w:rFonts w:ascii="Times New Roman" w:hAnsi="Times New Roman" w:cs="Times New Roman"/>
          <w:sz w:val="24"/>
          <w:szCs w:val="24"/>
        </w:rPr>
        <w:t xml:space="preserve"> ücretine ilave edilir. </w:t>
      </w:r>
    </w:p>
    <w:p w:rsidR="001E2015" w:rsidRPr="00B706A7" w:rsidRDefault="00006D56" w:rsidP="00B706A7">
      <w:pPr>
        <w:numPr>
          <w:ilvl w:val="0"/>
          <w:numId w:val="2"/>
        </w:numPr>
        <w:tabs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Eksper tarafından,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="001E2015" w:rsidRPr="00B706A7">
        <w:rPr>
          <w:rFonts w:ascii="Times New Roman" w:hAnsi="Times New Roman" w:cs="Times New Roman"/>
          <w:sz w:val="24"/>
          <w:szCs w:val="24"/>
        </w:rPr>
        <w:t>kspertiz</w:t>
      </w:r>
      <w:proofErr w:type="gramEnd"/>
      <w:r w:rsidR="001E2015" w:rsidRPr="00B706A7">
        <w:rPr>
          <w:rFonts w:ascii="Times New Roman" w:hAnsi="Times New Roman" w:cs="Times New Roman"/>
          <w:sz w:val="24"/>
          <w:szCs w:val="24"/>
        </w:rPr>
        <w:t xml:space="preserve"> hizmeti ile birlikte Maddi Hasarlı Kaza Tespit Tutanağı </w:t>
      </w:r>
      <w:proofErr w:type="gramStart"/>
      <w:r w:rsidR="001E2015" w:rsidRPr="00B706A7">
        <w:rPr>
          <w:rFonts w:ascii="Times New Roman" w:hAnsi="Times New Roman" w:cs="Times New Roman"/>
          <w:sz w:val="24"/>
          <w:szCs w:val="24"/>
        </w:rPr>
        <w:t>veri</w:t>
      </w:r>
      <w:proofErr w:type="gramEnd"/>
      <w:r w:rsidR="001E2015" w:rsidRPr="00B706A7">
        <w:rPr>
          <w:rFonts w:ascii="Times New Roman" w:hAnsi="Times New Roman" w:cs="Times New Roman"/>
          <w:sz w:val="24"/>
          <w:szCs w:val="24"/>
        </w:rPr>
        <w:t xml:space="preserve"> girişi </w:t>
      </w:r>
      <w:r w:rsidR="001E2015" w:rsidRPr="0067375E">
        <w:rPr>
          <w:rFonts w:ascii="Times New Roman" w:hAnsi="Times New Roman" w:cs="Times New Roman"/>
          <w:strike/>
          <w:sz w:val="24"/>
          <w:szCs w:val="24"/>
        </w:rPr>
        <w:t>ve yedek parça tedarik hizmeti</w:t>
      </w:r>
      <w:r w:rsidR="0067375E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 xml:space="preserve">de yapıldığı </w:t>
      </w:r>
      <w:r w:rsidR="001E2015" w:rsidRPr="00B706A7">
        <w:rPr>
          <w:rFonts w:ascii="Times New Roman" w:hAnsi="Times New Roman" w:cs="Times New Roman"/>
          <w:sz w:val="24"/>
          <w:szCs w:val="24"/>
        </w:rPr>
        <w:t xml:space="preserve">takdirde ayrıca ücret </w:t>
      </w:r>
      <w:r>
        <w:rPr>
          <w:rFonts w:ascii="Times New Roman" w:hAnsi="Times New Roman" w:cs="Times New Roman"/>
          <w:sz w:val="24"/>
          <w:szCs w:val="24"/>
        </w:rPr>
        <w:t>talep edilmez</w:t>
      </w:r>
      <w:r w:rsidR="001E2015" w:rsidRPr="00B706A7">
        <w:rPr>
          <w:rFonts w:ascii="Times New Roman" w:hAnsi="Times New Roman" w:cs="Times New Roman"/>
          <w:sz w:val="24"/>
          <w:szCs w:val="24"/>
        </w:rPr>
        <w:t>.</w:t>
      </w:r>
    </w:p>
    <w:p w:rsidR="001E2015" w:rsidRPr="0067375E" w:rsidRDefault="001E2015" w:rsidP="00B706A7">
      <w:pPr>
        <w:numPr>
          <w:ilvl w:val="0"/>
          <w:numId w:val="2"/>
        </w:numPr>
        <w:tabs>
          <w:tab w:val="left" w:pos="3261"/>
        </w:tabs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7375E">
        <w:rPr>
          <w:rFonts w:ascii="Times New Roman" w:hAnsi="Times New Roman" w:cs="Times New Roman"/>
          <w:strike/>
          <w:sz w:val="24"/>
          <w:szCs w:val="24"/>
        </w:rPr>
        <w:t xml:space="preserve">Değer kaybı </w:t>
      </w:r>
      <w:r w:rsidR="00006D56" w:rsidRPr="0067375E">
        <w:rPr>
          <w:rFonts w:ascii="Times New Roman" w:hAnsi="Times New Roman" w:cs="Times New Roman"/>
          <w:strike/>
          <w:sz w:val="24"/>
          <w:szCs w:val="24"/>
        </w:rPr>
        <w:t>ile ilgili</w:t>
      </w:r>
      <w:r w:rsidRPr="0067375E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gramStart"/>
      <w:r w:rsidRPr="0067375E">
        <w:rPr>
          <w:rFonts w:ascii="Times New Roman" w:hAnsi="Times New Roman" w:cs="Times New Roman"/>
          <w:strike/>
          <w:sz w:val="24"/>
          <w:szCs w:val="24"/>
        </w:rPr>
        <w:t>eksper</w:t>
      </w:r>
      <w:r w:rsidR="00006D56" w:rsidRPr="0067375E">
        <w:rPr>
          <w:rFonts w:ascii="Times New Roman" w:hAnsi="Times New Roman" w:cs="Times New Roman"/>
          <w:strike/>
          <w:sz w:val="24"/>
          <w:szCs w:val="24"/>
        </w:rPr>
        <w:t>tiz</w:t>
      </w:r>
      <w:proofErr w:type="gramEnd"/>
      <w:r w:rsidRPr="0067375E">
        <w:rPr>
          <w:rFonts w:ascii="Times New Roman" w:hAnsi="Times New Roman" w:cs="Times New Roman"/>
          <w:strike/>
          <w:sz w:val="24"/>
          <w:szCs w:val="24"/>
        </w:rPr>
        <w:t xml:space="preserve"> ücreti, </w:t>
      </w:r>
      <w:r w:rsidR="00006D56" w:rsidRPr="0067375E">
        <w:rPr>
          <w:rFonts w:ascii="Times New Roman" w:hAnsi="Times New Roman" w:cs="Times New Roman"/>
          <w:strike/>
          <w:sz w:val="24"/>
          <w:szCs w:val="24"/>
        </w:rPr>
        <w:t xml:space="preserve">değer kaybını talep </w:t>
      </w:r>
      <w:r w:rsidR="0067375E">
        <w:rPr>
          <w:rFonts w:ascii="Times New Roman" w:hAnsi="Times New Roman" w:cs="Times New Roman"/>
          <w:strike/>
          <w:sz w:val="24"/>
          <w:szCs w:val="24"/>
        </w:rPr>
        <w:t>eden/edenler tarafından ödenir.</w:t>
      </w:r>
      <w:r w:rsidR="0067375E">
        <w:rPr>
          <w:rFonts w:ascii="Times New Roman" w:hAnsi="Times New Roman" w:cs="Times New Roman"/>
          <w:sz w:val="24"/>
          <w:szCs w:val="24"/>
        </w:rPr>
        <w:t>*</w:t>
      </w:r>
    </w:p>
    <w:p w:rsidR="001E2015" w:rsidRPr="0067375E" w:rsidRDefault="001E2015" w:rsidP="00B706A7">
      <w:pPr>
        <w:numPr>
          <w:ilvl w:val="0"/>
          <w:numId w:val="2"/>
        </w:numPr>
        <w:tabs>
          <w:tab w:val="left" w:pos="3261"/>
        </w:tabs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7375E">
        <w:rPr>
          <w:rFonts w:ascii="Times New Roman" w:hAnsi="Times New Roman" w:cs="Times New Roman"/>
          <w:strike/>
          <w:sz w:val="24"/>
          <w:szCs w:val="24"/>
        </w:rPr>
        <w:t xml:space="preserve">Maddi hasarlı kazalara ilişkin olarak tarafların talebi halinde </w:t>
      </w:r>
      <w:proofErr w:type="gramStart"/>
      <w:r w:rsidRPr="0067375E">
        <w:rPr>
          <w:rFonts w:ascii="Times New Roman" w:hAnsi="Times New Roman" w:cs="Times New Roman"/>
          <w:strike/>
          <w:sz w:val="24"/>
          <w:szCs w:val="24"/>
        </w:rPr>
        <w:t>eksper</w:t>
      </w:r>
      <w:proofErr w:type="gramEnd"/>
      <w:r w:rsidRPr="0067375E">
        <w:rPr>
          <w:rFonts w:ascii="Times New Roman" w:hAnsi="Times New Roman" w:cs="Times New Roman"/>
          <w:strike/>
          <w:sz w:val="24"/>
          <w:szCs w:val="24"/>
        </w:rPr>
        <w:t xml:space="preserve"> tarafından tanzim edilecek Maddi Hasarlı Kaza Tespit Tutanağı ile ilgili ücret, talep eden/edenler tarafından ödenir.</w:t>
      </w:r>
      <w:r w:rsidR="0067375E">
        <w:rPr>
          <w:rFonts w:ascii="Times New Roman" w:hAnsi="Times New Roman" w:cs="Times New Roman"/>
          <w:sz w:val="24"/>
          <w:szCs w:val="24"/>
        </w:rPr>
        <w:t>*</w:t>
      </w:r>
    </w:p>
    <w:p w:rsidR="001E2015" w:rsidRPr="00B706A7" w:rsidRDefault="00A9150E" w:rsidP="004D6230">
      <w:pPr>
        <w:numPr>
          <w:ilvl w:val="0"/>
          <w:numId w:val="2"/>
        </w:numPr>
        <w:tabs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150E">
        <w:rPr>
          <w:rFonts w:ascii="Times New Roman" w:hAnsi="Times New Roman" w:cs="Times New Roman"/>
          <w:b/>
          <w:sz w:val="24"/>
          <w:szCs w:val="24"/>
        </w:rPr>
        <w:t>(Değişik 2018/8 S. Genelge)**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C95">
        <w:rPr>
          <w:rFonts w:ascii="Times New Roman" w:hAnsi="Times New Roman" w:cs="Times New Roman"/>
          <w:sz w:val="24"/>
          <w:szCs w:val="24"/>
        </w:rPr>
        <w:t>Ü</w:t>
      </w:r>
      <w:r w:rsidR="00B706A7" w:rsidRPr="00B706A7">
        <w:rPr>
          <w:rFonts w:ascii="Times New Roman" w:hAnsi="Times New Roman" w:cs="Times New Roman"/>
          <w:sz w:val="24"/>
          <w:szCs w:val="24"/>
        </w:rPr>
        <w:t>cret tari</w:t>
      </w:r>
      <w:r w:rsidR="00621C95">
        <w:rPr>
          <w:rFonts w:ascii="Times New Roman" w:hAnsi="Times New Roman" w:cs="Times New Roman"/>
          <w:sz w:val="24"/>
          <w:szCs w:val="24"/>
        </w:rPr>
        <w:t>fesi, her takvim yılı başında TÜ</w:t>
      </w:r>
      <w:r w:rsidR="00BA2616">
        <w:rPr>
          <w:rFonts w:ascii="Times New Roman" w:hAnsi="Times New Roman" w:cs="Times New Roman"/>
          <w:sz w:val="24"/>
          <w:szCs w:val="24"/>
        </w:rPr>
        <w:t xml:space="preserve">İK tarafından belirlenen tüketici </w:t>
      </w:r>
      <w:r w:rsidR="00B706A7" w:rsidRPr="00B706A7">
        <w:rPr>
          <w:rFonts w:ascii="Times New Roman" w:hAnsi="Times New Roman" w:cs="Times New Roman"/>
          <w:sz w:val="24"/>
          <w:szCs w:val="24"/>
        </w:rPr>
        <w:t>fiyatları endeksinde gerçekleşen artış oranında artırılarak uygulanır.</w:t>
      </w:r>
      <w:r w:rsidR="007D1EB1" w:rsidRPr="007D1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015" w:rsidRDefault="001E2015" w:rsidP="004D6230">
      <w:pPr>
        <w:rPr>
          <w:rFonts w:ascii="Times New Roman" w:hAnsi="Times New Roman" w:cs="Times New Roman"/>
          <w:b/>
          <w:sz w:val="24"/>
          <w:szCs w:val="24"/>
        </w:rPr>
      </w:pPr>
    </w:p>
    <w:p w:rsidR="0067375E" w:rsidRPr="00AA344B" w:rsidRDefault="0067375E" w:rsidP="0067375E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AA344B">
        <w:rPr>
          <w:rFonts w:ascii="Times New Roman" w:hAnsi="Times New Roman" w:cs="Times New Roman"/>
          <w:b/>
        </w:rPr>
        <w:t>(*)</w:t>
      </w:r>
      <w:r w:rsidR="009A69EF" w:rsidRPr="00AA344B">
        <w:rPr>
          <w:rFonts w:ascii="Times New Roman" w:hAnsi="Times New Roman" w:cs="Times New Roman"/>
          <w:b/>
        </w:rPr>
        <w:t xml:space="preserve"> </w:t>
      </w:r>
      <w:r w:rsidRPr="00AA344B">
        <w:rPr>
          <w:rFonts w:ascii="Times New Roman" w:hAnsi="Times New Roman" w:cs="Times New Roman"/>
          <w:b/>
        </w:rPr>
        <w:t>Danıştay İdari Dav</w:t>
      </w:r>
      <w:r w:rsidR="00C24393" w:rsidRPr="00AA344B">
        <w:rPr>
          <w:rFonts w:ascii="Times New Roman" w:hAnsi="Times New Roman" w:cs="Times New Roman"/>
          <w:b/>
        </w:rPr>
        <w:t xml:space="preserve">a Daireleri Kurulunun </w:t>
      </w:r>
      <w:r w:rsidR="00D30136" w:rsidRPr="00AA344B">
        <w:rPr>
          <w:rFonts w:ascii="Times New Roman" w:hAnsi="Times New Roman" w:cs="Times New Roman"/>
          <w:b/>
        </w:rPr>
        <w:t xml:space="preserve">26.12.2016 tarihli ve </w:t>
      </w:r>
      <w:r w:rsidR="00C24393" w:rsidRPr="00AA344B">
        <w:rPr>
          <w:rFonts w:ascii="Times New Roman" w:hAnsi="Times New Roman" w:cs="Times New Roman"/>
          <w:b/>
        </w:rPr>
        <w:t xml:space="preserve">YD İtiraz </w:t>
      </w:r>
      <w:r w:rsidRPr="00AA344B">
        <w:rPr>
          <w:rFonts w:ascii="Times New Roman" w:hAnsi="Times New Roman" w:cs="Times New Roman"/>
          <w:b/>
        </w:rPr>
        <w:t xml:space="preserve">No: 2016/1223 Numaralı kararı ile </w:t>
      </w:r>
      <w:r w:rsidR="00D30136" w:rsidRPr="00AA344B">
        <w:rPr>
          <w:rFonts w:ascii="Times New Roman" w:hAnsi="Times New Roman" w:cs="Times New Roman"/>
          <w:b/>
        </w:rPr>
        <w:t xml:space="preserve">söz konusu ifadelerin </w:t>
      </w:r>
      <w:r w:rsidRPr="00AA344B">
        <w:rPr>
          <w:rFonts w:ascii="Times New Roman" w:hAnsi="Times New Roman" w:cs="Times New Roman"/>
          <w:b/>
        </w:rPr>
        <w:t>yürütmesinin durdurulmasına karar verilmiştir.</w:t>
      </w:r>
    </w:p>
    <w:p w:rsidR="001E2015" w:rsidRPr="00AA344B" w:rsidRDefault="007D1EB1" w:rsidP="00FE4EA7">
      <w:pPr>
        <w:jc w:val="both"/>
        <w:rPr>
          <w:rFonts w:ascii="Times New Roman" w:hAnsi="Times New Roman" w:cs="Times New Roman"/>
          <w:b/>
        </w:rPr>
      </w:pPr>
      <w:r w:rsidRPr="00AA344B">
        <w:rPr>
          <w:rFonts w:ascii="Times New Roman" w:hAnsi="Times New Roman" w:cs="Times New Roman"/>
          <w:b/>
        </w:rPr>
        <w:t>(**) Hazine ve Maliye Bakanlığı tarafından yayımlanan</w:t>
      </w:r>
      <w:r w:rsidR="00AA344B" w:rsidRPr="00AA344B">
        <w:rPr>
          <w:rFonts w:ascii="Times New Roman" w:hAnsi="Times New Roman" w:cs="Times New Roman"/>
          <w:b/>
        </w:rPr>
        <w:t>,</w:t>
      </w:r>
      <w:r w:rsidRPr="00AA344B">
        <w:rPr>
          <w:rFonts w:ascii="Times New Roman" w:hAnsi="Times New Roman" w:cs="Times New Roman"/>
          <w:b/>
        </w:rPr>
        <w:t xml:space="preserve"> </w:t>
      </w:r>
      <w:r w:rsidR="00F41F6C" w:rsidRPr="00AA344B">
        <w:rPr>
          <w:rFonts w:ascii="Times New Roman" w:hAnsi="Times New Roman" w:cs="Times New Roman"/>
          <w:b/>
        </w:rPr>
        <w:t>2015/34 sayılı Ekspertiz Ücret Tarifesine İlişkin Genelge ile 2017/3 sayılı Motorlu Araç Sigortaları Dışındaki Sigortalarda Uygulanacak Asgari Ekspertiz Ücret Tarifesine İlişkin Genelge</w:t>
      </w:r>
      <w:r w:rsidR="00AA344B" w:rsidRPr="00AA344B">
        <w:rPr>
          <w:rFonts w:ascii="Times New Roman" w:hAnsi="Times New Roman" w:cs="Times New Roman"/>
          <w:b/>
        </w:rPr>
        <w:t>de Değişiklik Yapılmasına Dair Genelge</w:t>
      </w:r>
      <w:r w:rsidR="00A9150E" w:rsidRPr="00AA344B">
        <w:rPr>
          <w:rFonts w:ascii="Times New Roman" w:hAnsi="Times New Roman" w:cs="Times New Roman"/>
          <w:b/>
        </w:rPr>
        <w:t xml:space="preserve"> (2018/8) </w:t>
      </w:r>
    </w:p>
    <w:sectPr w:rsidR="001E2015" w:rsidRPr="00AA3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67DDD"/>
    <w:multiLevelType w:val="hybridMultilevel"/>
    <w:tmpl w:val="CBC4DB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32E5D"/>
    <w:multiLevelType w:val="hybridMultilevel"/>
    <w:tmpl w:val="BFE0ABAA"/>
    <w:lvl w:ilvl="0" w:tplc="31F6125C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93EFA"/>
    <w:multiLevelType w:val="hybridMultilevel"/>
    <w:tmpl w:val="6E5C3A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CE"/>
    <w:rsid w:val="00006D56"/>
    <w:rsid w:val="000332CE"/>
    <w:rsid w:val="000B3C26"/>
    <w:rsid w:val="000D3732"/>
    <w:rsid w:val="000D7D47"/>
    <w:rsid w:val="00122F6F"/>
    <w:rsid w:val="001E2015"/>
    <w:rsid w:val="00316FA2"/>
    <w:rsid w:val="003B55DA"/>
    <w:rsid w:val="003C6254"/>
    <w:rsid w:val="003D61DC"/>
    <w:rsid w:val="003E67BF"/>
    <w:rsid w:val="003F631C"/>
    <w:rsid w:val="00482522"/>
    <w:rsid w:val="004D6230"/>
    <w:rsid w:val="00621C95"/>
    <w:rsid w:val="0067375E"/>
    <w:rsid w:val="006E4D86"/>
    <w:rsid w:val="00775803"/>
    <w:rsid w:val="007D1EB1"/>
    <w:rsid w:val="007D5BA2"/>
    <w:rsid w:val="00881799"/>
    <w:rsid w:val="009749F3"/>
    <w:rsid w:val="0098207E"/>
    <w:rsid w:val="009A69EF"/>
    <w:rsid w:val="00A1719D"/>
    <w:rsid w:val="00A328C0"/>
    <w:rsid w:val="00A35A29"/>
    <w:rsid w:val="00A409BA"/>
    <w:rsid w:val="00A9150E"/>
    <w:rsid w:val="00AA344B"/>
    <w:rsid w:val="00B267C4"/>
    <w:rsid w:val="00B706A7"/>
    <w:rsid w:val="00BA2616"/>
    <w:rsid w:val="00C007C5"/>
    <w:rsid w:val="00C24393"/>
    <w:rsid w:val="00C31F9E"/>
    <w:rsid w:val="00C85315"/>
    <w:rsid w:val="00D07F32"/>
    <w:rsid w:val="00D30136"/>
    <w:rsid w:val="00D33A3D"/>
    <w:rsid w:val="00D96045"/>
    <w:rsid w:val="00DC2BBF"/>
    <w:rsid w:val="00DC6B4D"/>
    <w:rsid w:val="00E60DF2"/>
    <w:rsid w:val="00EC4F32"/>
    <w:rsid w:val="00EE202B"/>
    <w:rsid w:val="00F41F6C"/>
    <w:rsid w:val="00F60087"/>
    <w:rsid w:val="00F63080"/>
    <w:rsid w:val="00F63D2E"/>
    <w:rsid w:val="00F963DF"/>
    <w:rsid w:val="00FB4A92"/>
    <w:rsid w:val="00FC77F7"/>
    <w:rsid w:val="00FE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9457"/>
  <w15:docId w15:val="{A926C301-DD97-4841-B40C-2C8E80AA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E4D8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D1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1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8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Hazine Müsteşarlığı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PINAR KAMAN</dc:creator>
  <cp:lastModifiedBy>KENAN SARI</cp:lastModifiedBy>
  <cp:revision>3</cp:revision>
  <cp:lastPrinted>2019-01-10T06:56:00Z</cp:lastPrinted>
  <dcterms:created xsi:type="dcterms:W3CDTF">2020-01-03T08:12:00Z</dcterms:created>
  <dcterms:modified xsi:type="dcterms:W3CDTF">2020-01-03T14:06:00Z</dcterms:modified>
</cp:coreProperties>
</file>