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6075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Elektrik İhtisas Grubu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096"/>
        <w:gridCol w:w="7072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60670-1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Kutular ve mahfazalar - Ev ve </w:t>
            </w:r>
            <w:proofErr w:type="spellStart"/>
            <w:r>
              <w:t>benzerî</w:t>
            </w:r>
            <w:proofErr w:type="spellEnd"/>
            <w:r>
              <w:t xml:space="preserve"> yerlerdeki sabit elektrik tesisatlarında kullanılan elektriksel amaçlı yardımcı donanım için - bölüm 1: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272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Elektronik İhtisas Grubu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86"/>
        <w:gridCol w:w="6782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5589 EN 60051-9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Elektriksel ölçü aletleri ve aksesuarları-Doğrudan harekete geçen analog göstergeli-Bölüm 9: Tavsiye edilen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5592 EN 60051-4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Elektriksel ölçü aletleri ve aksesuarları-Doğrudan harekete geçen analog göstergeli bölüm 4: </w:t>
            </w:r>
            <w:proofErr w:type="spellStart"/>
            <w:r>
              <w:t>Frekansmetreler</w:t>
            </w:r>
            <w:proofErr w:type="spellEnd"/>
            <w:r>
              <w:t xml:space="preserve">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2094 EN 60068-2-13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Çevre şartlarına dayanıklılık deneyleri- Bölüm 2-13: Deneyler- Deney m: Alçak hava basıncı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5591 EN 60051-3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Elektriksel ölçü aletleri ve aksesuarları-Doğrudan harekete geçen analog göstergeli bölüm 3: </w:t>
            </w:r>
            <w:proofErr w:type="spellStart"/>
            <w:r>
              <w:t>Vatmetreler</w:t>
            </w:r>
            <w:proofErr w:type="spellEnd"/>
            <w:r>
              <w:t xml:space="preserve"> ve </w:t>
            </w:r>
            <w:proofErr w:type="spellStart"/>
            <w:r>
              <w:t>varmetreler</w:t>
            </w:r>
            <w:proofErr w:type="spellEnd"/>
            <w:r>
              <w:t xml:space="preserve">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2093 EN 60068-2-11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Çevre şartlarına dayanıklılık deneyleri- Bölüm 2-11: Deneyler- Deney </w:t>
            </w:r>
            <w:proofErr w:type="spellStart"/>
            <w:r>
              <w:t>ka</w:t>
            </w:r>
            <w:proofErr w:type="spellEnd"/>
            <w:r>
              <w:t>: Tuzlu sis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5590 EN 60051-2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Elektriksel ölçü aletleri ve aksesuarları-Doğrudan harekete geçen analog göstergeli bölüm 2: Ampermetreler ve voltmetreler ve voltmetreler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5936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Kimya İhtisas Grubu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"/>
        <w:gridCol w:w="1255"/>
        <w:gridCol w:w="6701"/>
        <w:gridCol w:w="807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11590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Boyalar </w:t>
            </w:r>
            <w:proofErr w:type="spellStart"/>
            <w:r>
              <w:t>epoksi</w:t>
            </w:r>
            <w:proofErr w:type="spellEnd"/>
            <w:r>
              <w:t xml:space="preserve"> reçine esaslı-Çelik yapılarda kullanılan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030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Makina İhtisas Grubu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108"/>
        <w:gridCol w:w="3517"/>
        <w:gridCol w:w="3543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 12130-1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Kaymalı yataklar - Kararlı şartlarda hidrodinamik oynak pabuçlu </w:t>
            </w:r>
            <w:proofErr w:type="spellStart"/>
            <w:r>
              <w:t>eksenel</w:t>
            </w:r>
            <w:proofErr w:type="spellEnd"/>
            <w:r>
              <w:t xml:space="preserve"> kaymalı yataklar - Bölüm 1: Oynak pabuçlu </w:t>
            </w:r>
            <w:proofErr w:type="spellStart"/>
            <w:r>
              <w:t>eksenel</w:t>
            </w:r>
            <w:proofErr w:type="spellEnd"/>
            <w:r>
              <w:t xml:space="preserve"> kaymalı yatakların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blPrEx>
          <w:tblBorders>
            <w:top w:val="single" w:sz="18" w:space="0" w:color="000080"/>
            <w:left w:val="single" w:sz="18" w:space="0" w:color="000080"/>
            <w:bottom w:val="single" w:sz="18" w:space="0" w:color="000080"/>
            <w:right w:val="single" w:sz="18" w:space="0" w:color="000080"/>
          </w:tblBorders>
        </w:tblPrEx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bookmarkStart w:id="0" w:name="_GoBack"/>
            <w:bookmarkEnd w:id="0"/>
            <w:r>
              <w:rPr>
                <w:b/>
                <w:bCs/>
              </w:rPr>
              <w:lastRenderedPageBreak/>
              <w:t>Grup Adı :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Mühendislik Hizmetleri İhtisas Grubu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271"/>
        <w:gridCol w:w="6777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 10014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Kalite yönetimi - Mali ve ekonomik yararların gerçekleştirilmesi için kılavuz bilgiler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338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Petrokimya İhtisas Grubu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02"/>
        <w:gridCol w:w="6646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50290-2-27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Haberleşme kabloları-Bölüm 2-27: Genel tasarım kuralları ve imalat-Halojen içermeyen alev geciktiricili </w:t>
            </w:r>
            <w:proofErr w:type="spellStart"/>
            <w:r>
              <w:t>termoplastik</w:t>
            </w:r>
            <w:proofErr w:type="spellEnd"/>
            <w:r>
              <w:t xml:space="preserve"> kılıf hamurları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50290-2-24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Haberleşme kabloları-Bölüm 2-24: Genel tasarım kuralları ve imalat-Pe kılıf hamurları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2610 ISO 2453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Ham kauçuk-</w:t>
            </w:r>
            <w:proofErr w:type="spellStart"/>
            <w:r>
              <w:t>Stiren</w:t>
            </w:r>
            <w:proofErr w:type="spellEnd"/>
            <w:r>
              <w:t xml:space="preserve"> </w:t>
            </w:r>
            <w:proofErr w:type="spellStart"/>
            <w:r>
              <w:t>butadien</w:t>
            </w:r>
            <w:proofErr w:type="spellEnd"/>
            <w:r>
              <w:t xml:space="preserve">-Emülsiyonla polimerleştirilmiş -Bağlı </w:t>
            </w:r>
            <w:proofErr w:type="spellStart"/>
            <w:r>
              <w:t>stiren</w:t>
            </w:r>
            <w:proofErr w:type="spellEnd"/>
            <w:r>
              <w:t xml:space="preserve"> muhtevasının tayini-Kırma indisi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2253 EN ISO 1886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Takviye lifleri- Parti veya teslimattan numune alma planları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5873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Petrol İhtisas Grubu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"/>
        <w:gridCol w:w="964"/>
        <w:gridCol w:w="6993"/>
        <w:gridCol w:w="708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3561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proofErr w:type="spellStart"/>
            <w:r>
              <w:t>Bilyalı</w:t>
            </w:r>
            <w:proofErr w:type="spellEnd"/>
            <w:r>
              <w:t xml:space="preserve"> yatak greslerinin düşük sıcaklıkta burulma momenti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7435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Otomotiv ve İnşaat Makinaları Özel Daimi Komitesi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69"/>
        <w:gridCol w:w="6579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 7750-1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Ticari taşıtlar- Hava filtre elemanları- Boyutlar- Bölüm 1: Tip a ve tip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1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182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roofErr w:type="spellStart"/>
            <w:r>
              <w:rPr>
                <w:b/>
                <w:bCs/>
              </w:rPr>
              <w:t>Metalurji</w:t>
            </w:r>
            <w:proofErr w:type="spellEnd"/>
            <w:r>
              <w:rPr>
                <w:b/>
                <w:bCs/>
              </w:rPr>
              <w:t xml:space="preserve"> İhtisas Grubu 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573"/>
        <w:gridCol w:w="6475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4518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Metalik kaplamalar- Kaplama kalınlığının ölçülmesi- </w:t>
            </w:r>
            <w:proofErr w:type="spellStart"/>
            <w:r>
              <w:t>Profilometrik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7313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Milletlerarası </w:t>
            </w:r>
            <w:proofErr w:type="spellStart"/>
            <w:r>
              <w:rPr>
                <w:b/>
                <w:bCs/>
              </w:rPr>
              <w:t>Standardlar</w:t>
            </w:r>
            <w:proofErr w:type="spellEnd"/>
            <w:r>
              <w:rPr>
                <w:b/>
                <w:bCs/>
              </w:rPr>
              <w:t xml:space="preserve"> Özel Daimi Komitesi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061"/>
        <w:gridCol w:w="6790"/>
        <w:gridCol w:w="776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9965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Karayolu taşıtları-Dünya imalatçı tanıtım numarası (</w:t>
            </w:r>
            <w:proofErr w:type="spellStart"/>
            <w:r>
              <w:t>wmı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Teknik Kurul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43"/>
        <w:gridCol w:w="6605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60216-3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proofErr w:type="spellStart"/>
            <w:r>
              <w:t>Electrical</w:t>
            </w:r>
            <w:proofErr w:type="spellEnd"/>
            <w:r>
              <w:t xml:space="preserve"> </w:t>
            </w:r>
            <w:proofErr w:type="spellStart"/>
            <w:r>
              <w:t>insulating</w:t>
            </w:r>
            <w:proofErr w:type="spellEnd"/>
            <w:r>
              <w:t xml:space="preserve"> </w:t>
            </w:r>
            <w:proofErr w:type="spellStart"/>
            <w:r>
              <w:t>materials</w:t>
            </w:r>
            <w:proofErr w:type="spellEnd"/>
            <w:r>
              <w:t xml:space="preserve"> - Elektrik yalıtım malzemeleri - Isıl dayanıklılık özellikleri - Bölüm 3: Isıl dayanıklılık karakteristiklerinin hesaplanması için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61290-1-3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Optik yükselteçler - Deney metotları - Bölüm 1-3: Güç ve kazanç parametreleri - Optik güç ölçer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6927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Yapılar ve inşaat mühendisliği işleri-Derz sızdırmazlık malzemeleri- Sözlük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1041+A1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Tıbbi cihazlarla birlikte imalatçı tarafından sağlanan bilgiler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 21500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Proje yönetimi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10216-5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Basınç amaçları için dikişsiz çelik borular- Teknik teslim şartları - Bölüm 5: Paslanmaz çelik borular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13142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Binalarda havalandırma - Konut havalandırması için bileşenler/mamuller - Zorunlu ve ihtiyari performans karakteristikleri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8205-1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Direnç kaynağı için su soğutmalı </w:t>
            </w:r>
            <w:proofErr w:type="spellStart"/>
            <w:r>
              <w:t>sekonder</w:t>
            </w:r>
            <w:proofErr w:type="spellEnd"/>
            <w:r>
              <w:t xml:space="preserve"> bağlantı kabloları-Bölüm 1: Çift iletken bağlantı kabloları için boyutlar ve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Deney gazları - Deney basınçları - Cihaz kategorileri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61280-2-8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Fiber optik haberleşme yardımcı sistem deney </w:t>
            </w:r>
            <w:proofErr w:type="gramStart"/>
            <w:r>
              <w:t>prosedürleri</w:t>
            </w:r>
            <w:proofErr w:type="gramEnd"/>
            <w:r>
              <w:t xml:space="preserve"> - Sayısal sistemler - Bölüm 2-8: Q faktörü ölçümleri kullanılarak düşük </w:t>
            </w:r>
            <w:proofErr w:type="spellStart"/>
            <w:r>
              <w:t>ber'in</w:t>
            </w:r>
            <w:proofErr w:type="spellEnd"/>
            <w:r>
              <w:t xml:space="preserve"> hesaplanması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10140-2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Akustik - Yapı elemanlarında ses yalıtımının laboratuvar ölçümü - Bölüm 2:Havada yayılan ses yalıtımının ölçümü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lastRenderedPageBreak/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 10390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Toprak kalitesi-</w:t>
            </w:r>
            <w:proofErr w:type="spellStart"/>
            <w:r>
              <w:t>Ph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17203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Gıda analizleri - Gıdalarda sıvı </w:t>
            </w:r>
            <w:proofErr w:type="spellStart"/>
            <w:r>
              <w:t>kromatografi</w:t>
            </w:r>
            <w:proofErr w:type="spellEnd"/>
            <w:r>
              <w:t xml:space="preserve"> tandem kütle </w:t>
            </w:r>
            <w:proofErr w:type="spellStart"/>
            <w:r>
              <w:t>spektrometri</w:t>
            </w:r>
            <w:proofErr w:type="spellEnd"/>
            <w:r>
              <w:t xml:space="preserve"> ile </w:t>
            </w:r>
            <w:proofErr w:type="spellStart"/>
            <w:r>
              <w:t>sitrinin</w:t>
            </w:r>
            <w:proofErr w:type="spellEnd"/>
            <w:r>
              <w:t xml:space="preserve"> tayini (LC-C43MS/MS)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50600-2-1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Bilgi teknolojisi - Veri merkezi tesisleri ve altyapıları - Bölüm 2-1: Bina inşaatı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IEC 62680-1-2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Veri ve güç için evrensel seri veri yolu arabirimleri - Bölüm 1-2: Ortak parçalar - USB Güç Dağıtım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10140-4:2010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Akustik - Yapı elemanlarında ses yalıtımının laboratuvar ölçümü - Bölüm 4:Ölşme </w:t>
            </w:r>
            <w:proofErr w:type="gramStart"/>
            <w:r>
              <w:t>prosedürleri</w:t>
            </w:r>
            <w:proofErr w:type="gramEnd"/>
            <w:r>
              <w:t xml:space="preserve"> ve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10140-3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Akustik - Yapı elemanlarında ses yalıtımının laboratuvar ölçümü - Bölüm 3:Darbe ses yalıtımının ölçümü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14031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Çevre yönetimi- Çevre performans değerlendirilmesi-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61010-2-091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Ölçme, kontrol işlemlerinde ve </w:t>
            </w:r>
            <w:proofErr w:type="spellStart"/>
            <w:r>
              <w:t>lâboratuvarda</w:t>
            </w:r>
            <w:proofErr w:type="spellEnd"/>
            <w:r>
              <w:t xml:space="preserve"> kullanılan elektrik donanımının güvenlik kuralları - Bölüm 2-091:X-Işını kabinleri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19148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Coğrafi bilgi-Düzlemsel referanslar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13141-4:2011(EN)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Binalarda havalandırma - Konut havalandırması için bileşenlerin/mamullerin performans deneyleri - Bölüm 4: konutlarda havalandırma sistemlerinde kullanılan fanlar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13736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Parlama noktası tayini - </w:t>
            </w:r>
            <w:proofErr w:type="spellStart"/>
            <w:r>
              <w:t>Abel</w:t>
            </w:r>
            <w:proofErr w:type="spellEnd"/>
            <w:r>
              <w:t xml:space="preserve"> kapalı kap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3834-2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Metalik malzemelerin ergitme kaynağı için kalite şartları- Bölüm 2: Kapsamlı kalite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IEC 61851-21-2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Elektrikli araç iletken şarj sistemi - Bölüm 21-2: Bir AC / DC kaynağına iletken bağlantı için elektrikli araç gereksinimleri - Araç dışı elektrikli araç şarj sistemleri için EMC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28199-1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Boyalar ve vernikler - Uygulama süreci ile ilgili kaplama sistemlerinin özelliklerinin değerlendirilmesi - Bölüm 1: İlgili terim ve tarifler ve deney panellerinin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lastRenderedPageBreak/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14730-2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Demiryolu uygulamaları- Şehir içi ve banliyö çeken ve çekilen taşıtlar için havalandırma- Bölüm 2: </w:t>
            </w:r>
            <w:proofErr w:type="spellStart"/>
            <w:r>
              <w:t>Alumino</w:t>
            </w:r>
            <w:proofErr w:type="spellEnd"/>
            <w:r>
              <w:t xml:space="preserve"> termik kaynakçıların </w:t>
            </w:r>
            <w:proofErr w:type="gramStart"/>
            <w:r>
              <w:t>kalifikasyonu</w:t>
            </w:r>
            <w:proofErr w:type="gramEnd"/>
            <w:r>
              <w:t xml:space="preserve">, </w:t>
            </w:r>
            <w:proofErr w:type="spellStart"/>
            <w:r>
              <w:t>mütahitlerin</w:t>
            </w:r>
            <w:proofErr w:type="spellEnd"/>
            <w:r>
              <w:t xml:space="preserve"> onayı ve kaynakların kabulü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12543-2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Tahribatsız muayene - Endüstriyel x-Işını sistemlerinin tahribatsız muayenede kullanımı için odak noktalarının özellikleri - Bölüm 2: Nokta delikli kamera radyografik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3834-3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Metalik malzemelerin ergitme kaynağı için kalite şartları- Bölüm 3: Standard kalite </w:t>
            </w:r>
            <w:proofErr w:type="spellStart"/>
            <w:r>
              <w:t>şaretları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10217-7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Çelik borular - Kaynaklı- Basınç amaçlı - Teknik teslim şartları - Bölüm 7: Paslanmaz çelik borular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50336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36 </w:t>
            </w:r>
            <w:proofErr w:type="spellStart"/>
            <w:r>
              <w:t>kv'yi</w:t>
            </w:r>
            <w:proofErr w:type="spellEnd"/>
            <w:r>
              <w:t xml:space="preserve"> aşmayan transformatör ve reaktör kablo bağlantı kutuları için geçit izolatörleri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CEN/TR 15371-1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Oyuncakların Güvenliği - Yorumlar - Bölüm 1: EN 71-1, EN 71-2, EN 71-8 ve EN 71-14 yorumlarının taleplerine cevaplar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15714-2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Endüstriyel valfler-Harekete geçiriciler-Bölüm 2:Endüstriyel valfler için elektrikli harekete geçiriciler-Temel gerekler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71-3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Oyuncakların güvenliği - Bölüm 3: Bazı elementlerin göçü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12671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Termal püskürtme- Termal püskürtmeli kaplamalar- Teknik resimler üzerinde sembolik gösterimler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Halatlar - </w:t>
            </w:r>
            <w:proofErr w:type="spellStart"/>
            <w:r>
              <w:t>Polyamid</w:t>
            </w:r>
            <w:proofErr w:type="spellEnd"/>
            <w:r>
              <w:t xml:space="preserve"> - 3-, 4-, 8- ve 12- kollu halatlar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11960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Petrol ve doğal gaz sanayileri - Sondaj kuyuları için çelikten imal edilmiş muhafaza ve üretim boruları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115-2:2010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Yürüyen merdiven ve yürüyen bantlar için güvenlik - Bölüm 2: Mevcut yürüyen merdiven ve yürüyen bantların güvenliğinin iyileştirilmesi için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Halatlar - Polyester - 3-, 4-, 8- ve 12- kollu halatlar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1218-2+A1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Ağaç işleme makinalarında güvenlik-Zıvana makinaları-Bölüm 2: Zincir beslemeli çift taraf zıvana ve/veya </w:t>
            </w:r>
            <w:proofErr w:type="gramStart"/>
            <w:r>
              <w:t>profil</w:t>
            </w:r>
            <w:proofErr w:type="gramEnd"/>
            <w:r>
              <w:t xml:space="preserve"> açma makinaları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lastRenderedPageBreak/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28139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Tarım ve orman makinaları - Yanmalı motorla çalışan sırt </w:t>
            </w:r>
            <w:proofErr w:type="spellStart"/>
            <w:r>
              <w:t>atomizörler</w:t>
            </w:r>
            <w:proofErr w:type="spellEnd"/>
            <w:r>
              <w:t xml:space="preserve"> - Güvenlik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3834-4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Metalik malzemelerin ergitme kaynağı için kalite şartları - Bölüm 4: Temel kalite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Halatlar - </w:t>
            </w:r>
            <w:proofErr w:type="spellStart"/>
            <w:r>
              <w:t>Polipropilen</w:t>
            </w:r>
            <w:proofErr w:type="spellEnd"/>
            <w:r>
              <w:t xml:space="preserve"> yarılmış film, tek </w:t>
            </w:r>
            <w:proofErr w:type="spellStart"/>
            <w:proofErr w:type="gramStart"/>
            <w:r>
              <w:t>flâmanlı</w:t>
            </w:r>
            <w:proofErr w:type="spellEnd"/>
            <w:r>
              <w:t xml:space="preserve"> , çok</w:t>
            </w:r>
            <w:proofErr w:type="gramEnd"/>
            <w:r>
              <w:t xml:space="preserve"> </w:t>
            </w:r>
            <w:proofErr w:type="spellStart"/>
            <w:r>
              <w:t>flâmanlı</w:t>
            </w:r>
            <w:proofErr w:type="spellEnd"/>
            <w:r>
              <w:t xml:space="preserve"> (PP2) ve </w:t>
            </w:r>
            <w:proofErr w:type="spellStart"/>
            <w:r>
              <w:t>polipropilenden</w:t>
            </w:r>
            <w:proofErr w:type="spellEnd"/>
            <w:r>
              <w:t xml:space="preserve"> yapılmış yüksek dayanımlı çok </w:t>
            </w:r>
            <w:proofErr w:type="spellStart"/>
            <w:r>
              <w:t>flâmanlı</w:t>
            </w:r>
            <w:proofErr w:type="spellEnd"/>
            <w:r>
              <w:t xml:space="preserve"> (PP3) - 3-, 4-, 8- ve 12- kollu halatlar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60068-2-38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Çevre şartlarına dayanıklılık deneyleri- Bölüm 2-38: Deneyler- Deney z/ad birleşik sıcaklık/nem çevrimi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10140-5:2010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Akustik - Yapı elemanlarında ses yalıtımının laboratuvar ölçümü - Bölüm 1:Deney yerleri ve teçhizatı için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ISO 10133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Küçük tekne - Elektrik sistemleri - Çok düşük gerilimli doğru akım (</w:t>
            </w:r>
            <w:proofErr w:type="spellStart"/>
            <w:r>
              <w:t>d.a</w:t>
            </w:r>
            <w:proofErr w:type="spellEnd"/>
            <w:r>
              <w:t>.) tesisatları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61968-13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Elektrik tesislerinde uygulamanın bütünleştirilmesi- Dağıtım yönetimi ile ilgili sistem </w:t>
            </w:r>
            <w:proofErr w:type="spellStart"/>
            <w:r>
              <w:t>arayüzleri</w:t>
            </w:r>
            <w:proofErr w:type="spellEnd"/>
            <w:r>
              <w:t xml:space="preserve">-Bölüm 13:Dağıtım için </w:t>
            </w:r>
            <w:proofErr w:type="spellStart"/>
            <w:r>
              <w:t>cım</w:t>
            </w:r>
            <w:proofErr w:type="spellEnd"/>
            <w:r>
              <w:t xml:space="preserve"> </w:t>
            </w:r>
            <w:proofErr w:type="spellStart"/>
            <w:r>
              <w:t>rdf</w:t>
            </w:r>
            <w:proofErr w:type="spellEnd"/>
            <w:r>
              <w:t xml:space="preserve"> model </w:t>
            </w:r>
            <w:proofErr w:type="spellStart"/>
            <w:r>
              <w:t>değşiklik</w:t>
            </w:r>
            <w:proofErr w:type="spellEnd"/>
            <w:r>
              <w:t xml:space="preserve"> formatı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81-70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Asansörler- Yapım ve montaj için güvenlik kuralları- Yolcu ve yük asansörleri için özel uygulamalar bölüm 70:Engelliler dâhil yolcu asansörleri için erişilebilirlik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ISO/IEC 27701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Güvenlik Teknikleri - Kişiye özel bilgilerin yönetimi için ISO/IEC 27001 ve ISO/IEC 27002 </w:t>
            </w:r>
            <w:proofErr w:type="spellStart"/>
            <w:r>
              <w:t>standlarına</w:t>
            </w:r>
            <w:proofErr w:type="spellEnd"/>
            <w:r>
              <w:t xml:space="preserve"> yapılan eklemeler - Gereksinimler ve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71-13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Oyuncak güvenliği - Bölüm 13: Kokulu masa oyunları, kozmetik kitler ve tat alma oyunları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16274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Alerjen analiz yöntemleri -tüketici ürünleri, şüpheli koku alerjenleri miktar tayini - Adım 1: hazır enjekte numunenin GC analizi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 10466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Plastik boru sistemleri – Cam elyaf takviyeli </w:t>
            </w:r>
            <w:proofErr w:type="spellStart"/>
            <w:r>
              <w:t>termoset</w:t>
            </w:r>
            <w:proofErr w:type="spellEnd"/>
            <w:r>
              <w:t xml:space="preserve"> plastik (GRP) borular – Görünür başlangıç halka deformasyonuna dayanımın ispatlanması için deney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 6249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Petrol ürünleri - Gaz türbini yakıtları - Isıl yükseltgenme kararlığı tayini - </w:t>
            </w:r>
            <w:proofErr w:type="spellStart"/>
            <w:r>
              <w:t>Jtfot</w:t>
            </w:r>
            <w:proofErr w:type="spellEnd"/>
            <w:r>
              <w:t xml:space="preserve">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lastRenderedPageBreak/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61967-4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Tümleşik devreler-150 </w:t>
            </w:r>
            <w:proofErr w:type="spellStart"/>
            <w:r>
              <w:t>khz</w:t>
            </w:r>
            <w:proofErr w:type="spellEnd"/>
            <w:r>
              <w:t xml:space="preserve"> ila 1 </w:t>
            </w:r>
            <w:proofErr w:type="spellStart"/>
            <w:r>
              <w:t>ghz</w:t>
            </w:r>
            <w:proofErr w:type="spellEnd"/>
            <w:r>
              <w:t xml:space="preserve"> aralığındaki elektromanyetik yayılımın ölçülmesi-Bölüm 4: İletilen yayılımın ölçülmesi-1 /150 doğrudan </w:t>
            </w:r>
            <w:proofErr w:type="spellStart"/>
            <w:r>
              <w:t>çiftlendirme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ISO 19600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Uygunluk yönetim sistemleri -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13141-7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 xml:space="preserve">Binalarda havalandırma - Konut havalandırması için bileşenlerin/mamullerin performans deneyleri - Bölüm 7: Müstakil konutlar için tasarlanmış mekanik havalandırma sistemlerine ilişkin mekanik besleme ve egzoz havalandırma birimlerinin (ısı kazanımı </w:t>
            </w:r>
            <w:proofErr w:type="gramStart"/>
            <w:r>
              <w:t>dahil</w:t>
            </w:r>
            <w:proofErr w:type="gramEnd"/>
            <w:r>
              <w:t>) performans deneyleri 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50600-2-5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Bilgi Teknolojileri - Veri merkezi tesisleri ve altyapıları - Bölüm 2-5: Güvenlik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9515BF" w:rsidRDefault="009515BF" w:rsidP="009515BF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7416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r>
              <w:rPr>
                <w:b/>
                <w:bCs/>
              </w:rPr>
              <w:t>TK31: Orman ve Orman Ürünleri Teknik Komitesi</w:t>
            </w:r>
          </w:p>
        </w:tc>
      </w:tr>
    </w:tbl>
    <w:p w:rsidR="009515BF" w:rsidRDefault="009515BF" w:rsidP="009515BF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214"/>
        <w:gridCol w:w="6834"/>
        <w:gridCol w:w="649"/>
      </w:tblGrid>
      <w:tr w:rsidR="009515BF" w:rsidTr="009515BF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TS EN 13647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</w:pPr>
            <w:r>
              <w:t>Ahşap yer döşemesi ile iç ve dış ahşap kaplamalar - Geometrik özelliklerin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15BF" w:rsidRDefault="009515BF">
            <w:pPr>
              <w:spacing w:after="300"/>
              <w:jc w:val="right"/>
            </w:pPr>
            <w:hyperlink r:id="rId7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503433" w:rsidRDefault="00503433"/>
    <w:sectPr w:rsidR="00503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FB0"/>
    <w:rsid w:val="00503433"/>
    <w:rsid w:val="00644FB0"/>
    <w:rsid w:val="0095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3517E-B406-4478-BF65-C16B28FD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5BF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9515B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4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web.tse.org.tr/Standard/Standard/Standard.aspx?081118051115108051104119110104055047105102120088111043113104073087104052120048053104103102048055" TargetMode="External"/><Relationship Id="rId21" Type="http://schemas.openxmlformats.org/officeDocument/2006/relationships/hyperlink" Target="https://intweb.tse.org.tr/Standard/Standard/Standard.aspx?081118051115108051104119110104055047105102120088111043113104073086116105075054115052056050099077" TargetMode="External"/><Relationship Id="rId42" Type="http://schemas.openxmlformats.org/officeDocument/2006/relationships/hyperlink" Target="https://intweb.tse.org.tr/Standard/Standard/Standard.aspx?081118051115108051104119110104055047105102120088111043113104073089100043070081116105048101073111" TargetMode="External"/><Relationship Id="rId47" Type="http://schemas.openxmlformats.org/officeDocument/2006/relationships/hyperlink" Target="https://intweb.tse.org.tr/Standard/Standard/Standard.aspx?081118051115108051104119110104055047105102120088111043113104073089103052049048118055048105043049" TargetMode="External"/><Relationship Id="rId63" Type="http://schemas.openxmlformats.org/officeDocument/2006/relationships/hyperlink" Target="https://intweb.tse.org.tr/Standard/Standard/Standard.aspx?081118051115108051104119110104055047105102120088111043113104073099069085114054087049098102087088" TargetMode="External"/><Relationship Id="rId68" Type="http://schemas.openxmlformats.org/officeDocument/2006/relationships/hyperlink" Target="https://intweb.tse.org.tr/Standard/Standard/Standard.aspx?081118051115108051104119110104055047105102120088111043113104073101084119115080056078101082084115" TargetMode="External"/><Relationship Id="rId16" Type="http://schemas.openxmlformats.org/officeDocument/2006/relationships/hyperlink" Target="https://intweb.tse.org.tr/Standard/Standard/Standard.aspx?081118051115108051104119110104055047105102120088111043113104073083109117083107119085122078077103" TargetMode="External"/><Relationship Id="rId11" Type="http://schemas.openxmlformats.org/officeDocument/2006/relationships/hyperlink" Target="https://intweb.tse.org.tr/Standard/Standard/Standard.aspx?081118051115108051104119110104055047105102120088111043113104073088074049099105052076111122116054" TargetMode="External"/><Relationship Id="rId24" Type="http://schemas.openxmlformats.org/officeDocument/2006/relationships/hyperlink" Target="https://intweb.tse.org.tr/Standard/Standard/Standard.aspx?081118051115108051104119110104055047105102120088111043113104073099065086074043118107047119077106" TargetMode="External"/><Relationship Id="rId32" Type="http://schemas.openxmlformats.org/officeDocument/2006/relationships/hyperlink" Target="https://intweb.tse.org.tr/Standard/Standard/Standard.aspx?081118051115108051104119110104055047105102120088111043113104073084115072079119056082056100048069" TargetMode="External"/><Relationship Id="rId37" Type="http://schemas.openxmlformats.org/officeDocument/2006/relationships/hyperlink" Target="https://intweb.tse.org.tr/Standard/Standard/Standard.aspx?081118051115108051104119110104055047105102120088111043113104073082106075099121049099065083048077" TargetMode="External"/><Relationship Id="rId40" Type="http://schemas.openxmlformats.org/officeDocument/2006/relationships/hyperlink" Target="https://intweb.tse.org.tr/Standard/Standard/Standard.aspx?081118051115108051104119110104055047105102120088111043113104073083065072121071105048080065054109" TargetMode="External"/><Relationship Id="rId45" Type="http://schemas.openxmlformats.org/officeDocument/2006/relationships/hyperlink" Target="https://intweb.tse.org.tr/Standard/Standard/Standard.aspx?081118051115108051104119110104055047105102120088111043113104073084110097055072075089100068104074" TargetMode="External"/><Relationship Id="rId53" Type="http://schemas.openxmlformats.org/officeDocument/2006/relationships/hyperlink" Target="https://intweb.tse.org.tr/Standard/Standard/Standard.aspx?081118051115108051104119110104055047105102120088111043113104073100116077080076088104102115076078" TargetMode="External"/><Relationship Id="rId58" Type="http://schemas.openxmlformats.org/officeDocument/2006/relationships/hyperlink" Target="https://intweb.tse.org.tr/Standard/Standard/Standard.aspx?081118051115108051104119110104055047105102120088111043113104073083120072055052104116103088049122" TargetMode="External"/><Relationship Id="rId66" Type="http://schemas.openxmlformats.org/officeDocument/2006/relationships/hyperlink" Target="https://intweb.tse.org.tr/Standard/Standard/Standard.aspx?081118051115108051104119110104055047105102120088111043113104073097054100055065107077084049065100" TargetMode="External"/><Relationship Id="rId74" Type="http://schemas.openxmlformats.org/officeDocument/2006/relationships/hyperlink" Target="https://intweb.tse.org.tr/Standard/Standard/Standard.aspx?081118051115108051104119110104055047105102120088111043113104073083121069069101072066051074117080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intweb.tse.org.tr/Standard/Standard/Standard.aspx?081118051115108051104119110104055047105102120088111043113104073081106051071090071053071085076087" TargetMode="External"/><Relationship Id="rId61" Type="http://schemas.openxmlformats.org/officeDocument/2006/relationships/hyperlink" Target="https://intweb.tse.org.tr/Standard/Standard/Standard.aspx?081118051115108051104119110104055047105102120088111043113104073087066081043099087054102120047076" TargetMode="External"/><Relationship Id="rId19" Type="http://schemas.openxmlformats.org/officeDocument/2006/relationships/hyperlink" Target="https://intweb.tse.org.tr/Standard/Standard/Standard.aspx?081118051115108051104119110104055047105102120088111043113104073085114075051110104099067075056043" TargetMode="External"/><Relationship Id="rId14" Type="http://schemas.openxmlformats.org/officeDocument/2006/relationships/hyperlink" Target="https://intweb.tse.org.tr/Standard/Standard/Standard.aspx?081118051115108051104119110104055047105102120088111043113104073082083108099114075086098122114100" TargetMode="External"/><Relationship Id="rId22" Type="http://schemas.openxmlformats.org/officeDocument/2006/relationships/hyperlink" Target="https://intweb.tse.org.tr/Standard/Standard/Standard.aspx?081118051115108051104119110104055047105102120088111043113104073088116054055110101053070115087072" TargetMode="External"/><Relationship Id="rId27" Type="http://schemas.openxmlformats.org/officeDocument/2006/relationships/hyperlink" Target="https://intweb.tse.org.tr/Standard/Standard/Standard.aspx?081118051115108051104119110104055047105102120088111043113104073085067051121112108085122075115100" TargetMode="External"/><Relationship Id="rId30" Type="http://schemas.openxmlformats.org/officeDocument/2006/relationships/hyperlink" Target="https://intweb.tse.org.tr/Standard/Standard/Standard.aspx?081118051115108051104119110104055047105102120088111043113104073084048049070071072069055084089080" TargetMode="External"/><Relationship Id="rId35" Type="http://schemas.openxmlformats.org/officeDocument/2006/relationships/hyperlink" Target="https://intweb.tse.org.tr/Standard/Standard/Standard.aspx?081118051115108051104119110104055047105102120088111043113104073101115087086076072120082069104076" TargetMode="External"/><Relationship Id="rId43" Type="http://schemas.openxmlformats.org/officeDocument/2006/relationships/hyperlink" Target="https://intweb.tse.org.tr/Standard/Standard/Standard.aspx?081118051115108051104119110104055047105102120088111043113104073089077121108098102099071057116115" TargetMode="External"/><Relationship Id="rId48" Type="http://schemas.openxmlformats.org/officeDocument/2006/relationships/hyperlink" Target="https://intweb.tse.org.tr/Standard/Standard/Standard.aspx?081118051115108051104119110104055047105102120088111043113104073081117081121109101051073115111068" TargetMode="External"/><Relationship Id="rId56" Type="http://schemas.openxmlformats.org/officeDocument/2006/relationships/hyperlink" Target="https://intweb.tse.org.tr/Standard/Standard/Standard.aspx?081118051115108051104119110104055047105102120088111043113104073087080072097122102051049066099082" TargetMode="External"/><Relationship Id="rId64" Type="http://schemas.openxmlformats.org/officeDocument/2006/relationships/hyperlink" Target="https://intweb.tse.org.tr/Standard/Standard/Standard.aspx?081118051115108051104119110104055047105102120088111043113104073082088110101073077073090073119112" TargetMode="External"/><Relationship Id="rId69" Type="http://schemas.openxmlformats.org/officeDocument/2006/relationships/hyperlink" Target="https://intweb.tse.org.tr/Standard/Standard/Standard.aspx?081118051115108051104119110104055047105102120088111043113104073082054104108050067106109102081073" TargetMode="External"/><Relationship Id="rId77" Type="http://schemas.openxmlformats.org/officeDocument/2006/relationships/hyperlink" Target="https://intweb.tse.org.tr/Standard/Standard/Standard.aspx?081118051115108051104119110104055047105102120088111043113104073099079105097119082106115075099075" TargetMode="External"/><Relationship Id="rId8" Type="http://schemas.openxmlformats.org/officeDocument/2006/relationships/hyperlink" Target="https://intweb.tse.org.tr/Standard/Standard/Standard.aspx?081118051115108051104119110104055047105102120088111043113104073100108102086090054110048070085077" TargetMode="External"/><Relationship Id="rId51" Type="http://schemas.openxmlformats.org/officeDocument/2006/relationships/hyperlink" Target="https://intweb.tse.org.tr/Standard/Standard/Standard.aspx?081118051115108051104119110104055047105102120088111043113104073082102111102049112113118049067067" TargetMode="External"/><Relationship Id="rId72" Type="http://schemas.openxmlformats.org/officeDocument/2006/relationships/hyperlink" Target="https://intweb.tse.org.tr/Standard/Standard/Standard.aspx?081118051115108051104119110104055047105102120088111043113104073097097066068078114108104081099105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ntweb.tse.org.tr/Standard/Standard/Standard.aspx?081118051115108051104119110104055047105102120088111043113104073097120047050108075107074100048121" TargetMode="External"/><Relationship Id="rId17" Type="http://schemas.openxmlformats.org/officeDocument/2006/relationships/hyperlink" Target="https://intweb.tse.org.tr/Standard/Standard/Standard.aspx?081118051115108051104119110104055047105102120088111043113104073086114053116115076121081114112049" TargetMode="External"/><Relationship Id="rId25" Type="http://schemas.openxmlformats.org/officeDocument/2006/relationships/hyperlink" Target="https://intweb.tse.org.tr/Standard/Standard/Standard.aspx?081118051115108051104119110104055047105102120088111043113104073102054065069056088057073056043071" TargetMode="External"/><Relationship Id="rId33" Type="http://schemas.openxmlformats.org/officeDocument/2006/relationships/hyperlink" Target="https://intweb.tse.org.tr/Standard/Standard/Standard.aspx?081118051115108051104119110104055047105102120088111043113104073100054104119101043048072108114102" TargetMode="External"/><Relationship Id="rId38" Type="http://schemas.openxmlformats.org/officeDocument/2006/relationships/hyperlink" Target="https://intweb.tse.org.tr/Standard/Standard/Standard.aspx?081118051115108051104119110104055047105102120088111043113104073085122074050109053066104056084088" TargetMode="External"/><Relationship Id="rId46" Type="http://schemas.openxmlformats.org/officeDocument/2006/relationships/hyperlink" Target="https://intweb.tse.org.tr/Standard/Standard/Standard.aspx?081118051115108051104119110104055047105102120088111043113104073100049052074108082116075052110109" TargetMode="External"/><Relationship Id="rId59" Type="http://schemas.openxmlformats.org/officeDocument/2006/relationships/hyperlink" Target="https://intweb.tse.org.tr/Standard/Standard/Standard.aspx?081118051115108051104119110104055047105102120088111043113104073087056086090074056073112043054106" TargetMode="External"/><Relationship Id="rId67" Type="http://schemas.openxmlformats.org/officeDocument/2006/relationships/hyperlink" Target="https://intweb.tse.org.tr/Standard/Standard/Standard.aspx?081118051115108051104119110104055047105102120088111043113104073087104111089056106110087101088121" TargetMode="External"/><Relationship Id="rId20" Type="http://schemas.openxmlformats.org/officeDocument/2006/relationships/hyperlink" Target="https://intweb.tse.org.tr/Standard/Standard/Standard.aspx?081118051115108051104119110104055047105102120088111043113104073081082051113103109050076084070073" TargetMode="External"/><Relationship Id="rId41" Type="http://schemas.openxmlformats.org/officeDocument/2006/relationships/hyperlink" Target="https://intweb.tse.org.tr/Standard/Standard/Standard.aspx?081118051115108051104119110104055047105102120088111043113104073081069089111075109098079073072113" TargetMode="External"/><Relationship Id="rId54" Type="http://schemas.openxmlformats.org/officeDocument/2006/relationships/hyperlink" Target="https://intweb.tse.org.tr/Standard/Standard/Standard.aspx?081118051115108051104119110104055047105102120088111043113104073101118104075051087101120073055076" TargetMode="External"/><Relationship Id="rId62" Type="http://schemas.openxmlformats.org/officeDocument/2006/relationships/hyperlink" Target="https://intweb.tse.org.tr/Standard/Standard/Standard.aspx?081118051115108051104119110104055047105102120088111043113104073087100110065104057080047067053068" TargetMode="External"/><Relationship Id="rId70" Type="http://schemas.openxmlformats.org/officeDocument/2006/relationships/hyperlink" Target="https://intweb.tse.org.tr/Standard/Standard/Standard.aspx?081118051115108051104119110104055047105102120088111043113104073100076054108066071080121121119120" TargetMode="External"/><Relationship Id="rId75" Type="http://schemas.openxmlformats.org/officeDocument/2006/relationships/hyperlink" Target="https://intweb.tse.org.tr/Standard/Standard/Standard.aspx?081118051115108051104119110104055047105102120088111043113104073084113121069066084090078052078075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web.tse.org.tr/Standard/Standard/Standard.aspx?081118051115108051104119110104055047105102120088111043113104073102110082090103084072067066105121" TargetMode="External"/><Relationship Id="rId15" Type="http://schemas.openxmlformats.org/officeDocument/2006/relationships/hyperlink" Target="https://intweb.tse.org.tr/Standard/Standard/Standard.aspx?081118051115108051104119110104055047105102120088111043113104073082047072075115049089099113108082" TargetMode="External"/><Relationship Id="rId23" Type="http://schemas.openxmlformats.org/officeDocument/2006/relationships/hyperlink" Target="https://intweb.tse.org.tr/Standard/Standard/Standard.aspx?081118051115108051104119110104055047105102120088111043113104073100101086114089110055083052122117" TargetMode="External"/><Relationship Id="rId28" Type="http://schemas.openxmlformats.org/officeDocument/2006/relationships/hyperlink" Target="https://intweb.tse.org.tr/Standard/Standard/Standard.aspx?081118051115108051104119110104055047105102120088111043113104073088086088079051121043077113122119" TargetMode="External"/><Relationship Id="rId36" Type="http://schemas.openxmlformats.org/officeDocument/2006/relationships/hyperlink" Target="https://intweb.tse.org.tr/Standard/Standard/Standard.aspx?081118051115108051104119110104055047105102120088111043113104073082073047108109050089050102120043" TargetMode="External"/><Relationship Id="rId49" Type="http://schemas.openxmlformats.org/officeDocument/2006/relationships/hyperlink" Target="https://intweb.tse.org.tr/Standard/Standard/Standard.aspx?081118051115108051104119110104055047105102120088111043113104073083071103071057079049055048049050" TargetMode="External"/><Relationship Id="rId57" Type="http://schemas.openxmlformats.org/officeDocument/2006/relationships/hyperlink" Target="https://intweb.tse.org.tr/Standard/Standard/Standard.aspx?081118051115108051104119110104055047105102120088111043113104073101078099052085054065065119083043" TargetMode="External"/><Relationship Id="rId10" Type="http://schemas.openxmlformats.org/officeDocument/2006/relationships/hyperlink" Target="https://intweb.tse.org.tr/Standard/Standard/Standard.aspx?081118051115108051104119110104055047105102120088111043113104073088106047116043120088082082103099" TargetMode="External"/><Relationship Id="rId31" Type="http://schemas.openxmlformats.org/officeDocument/2006/relationships/hyperlink" Target="https://intweb.tse.org.tr/Standard/Standard/Standard.aspx?081118051115108051104119110104055047105102120088111043113104073081106085069098075070115105078055" TargetMode="External"/><Relationship Id="rId44" Type="http://schemas.openxmlformats.org/officeDocument/2006/relationships/hyperlink" Target="https://intweb.tse.org.tr/Standard/Standard/Standard.aspx?081118051115108051104119110104055047105102120088111043113104073089078049077090055074057070114067" TargetMode="External"/><Relationship Id="rId52" Type="http://schemas.openxmlformats.org/officeDocument/2006/relationships/hyperlink" Target="https://intweb.tse.org.tr/Standard/Standard/Standard.aspx?081118051115108051104119110104055047105102120088111043113104073083085066047114116103049055113070" TargetMode="External"/><Relationship Id="rId60" Type="http://schemas.openxmlformats.org/officeDocument/2006/relationships/hyperlink" Target="https://intweb.tse.org.tr/Standard/Standard/Standard.aspx?081118051115108051104119110104055047105102120088111043113104073084108073084118079098120050104104" TargetMode="External"/><Relationship Id="rId65" Type="http://schemas.openxmlformats.org/officeDocument/2006/relationships/hyperlink" Target="https://intweb.tse.org.tr/Standard/Standard/Standard.aspx?081118051115108051104119110104055047105102120088111043113104073083065054082112101072115077050118" TargetMode="External"/><Relationship Id="rId73" Type="http://schemas.openxmlformats.org/officeDocument/2006/relationships/hyperlink" Target="https://intweb.tse.org.tr/Standard/Standard/Standard.aspx?081118051115108051104119110104055047105102120088111043113104073084097068054071105070121121087055" TargetMode="External"/><Relationship Id="rId78" Type="http://schemas.openxmlformats.org/officeDocument/2006/relationships/hyperlink" Target="https://intweb.tse.org.tr/Standard/Standard/Standard.aspx?081118051115108051104119110104055047105102120088111043113104073084122083049118105089113078071088" TargetMode="External"/><Relationship Id="rId4" Type="http://schemas.openxmlformats.org/officeDocument/2006/relationships/hyperlink" Target="https://intweb.tse.org.tr/Standard/Standard/Standard.aspx?081118051115108051104119110104055047105102120088111043113104073102053087120117071114067078088086" TargetMode="External"/><Relationship Id="rId9" Type="http://schemas.openxmlformats.org/officeDocument/2006/relationships/hyperlink" Target="https://intweb.tse.org.tr/Standard/Standard/Standard.aspx?081118051115108051104119110104055047105102120088111043113104073088122101072076077079108043085083" TargetMode="External"/><Relationship Id="rId13" Type="http://schemas.openxmlformats.org/officeDocument/2006/relationships/hyperlink" Target="https://intweb.tse.org.tr/Standard/Standard/Standard.aspx?081118051115108051104119110104055047105102120088111043113104073102088067050117121101104048056118" TargetMode="External"/><Relationship Id="rId18" Type="http://schemas.openxmlformats.org/officeDocument/2006/relationships/hyperlink" Target="https://intweb.tse.org.tr/Standard/Standard/Standard.aspx?081118051115108051104119110104055047105102120088111043113104073097097078119050065072068086069080" TargetMode="External"/><Relationship Id="rId39" Type="http://schemas.openxmlformats.org/officeDocument/2006/relationships/hyperlink" Target="https://intweb.tse.org.tr/Standard/Standard/Standard.aspx?081118051115108051104119110104055047105102120088111043113104073086115085115121098122057065122067" TargetMode="External"/><Relationship Id="rId34" Type="http://schemas.openxmlformats.org/officeDocument/2006/relationships/hyperlink" Target="https://intweb.tse.org.tr/Standard/Standard/Standard.aspx?081118051115108051104119110104055047105102120088111043113104073086116070074090077051105111079084" TargetMode="External"/><Relationship Id="rId50" Type="http://schemas.openxmlformats.org/officeDocument/2006/relationships/hyperlink" Target="https://intweb.tse.org.tr/Standard/Standard/Standard.aspx?081118051115108051104119110104055047105102120088111043113104073087121122103078066116102056112082" TargetMode="External"/><Relationship Id="rId55" Type="http://schemas.openxmlformats.org/officeDocument/2006/relationships/hyperlink" Target="https://intweb.tse.org.tr/Standard/Standard/Standard.aspx?081118051115108051104119110104055047105102120088111043113104073086086079074068121114048056068047" TargetMode="External"/><Relationship Id="rId76" Type="http://schemas.openxmlformats.org/officeDocument/2006/relationships/hyperlink" Target="https://intweb.tse.org.tr/Standard/Standard/Standard.aspx?081118051115108051104119110104055047105102120088111043113104073082080109107078047057119098088120" TargetMode="External"/><Relationship Id="rId7" Type="http://schemas.openxmlformats.org/officeDocument/2006/relationships/hyperlink" Target="https://intweb.tse.org.tr/Standard/Standard/Standard.aspx?081118051115108051104119110104055047105102120088111043113104073101047111065067069055114048047047" TargetMode="External"/><Relationship Id="rId71" Type="http://schemas.openxmlformats.org/officeDocument/2006/relationships/hyperlink" Target="https://intweb.tse.org.tr/Standard/Standard/Standard.aspx?0811180511151080511041191101040550471051021200881110431131040730811151141041130570880660710700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web.tse.org.tr/Standard/Standard/Standard.aspx?081118051115108051104119110104055047105102120088111043113104073082067119103114112105075107116086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3509</Words>
  <Characters>20005</Characters>
  <Application>Microsoft Office Word</Application>
  <DocSecurity>0</DocSecurity>
  <Lines>166</Lines>
  <Paragraphs>46</Paragraphs>
  <ScaleCrop>false</ScaleCrop>
  <Company/>
  <LinksUpToDate>false</LinksUpToDate>
  <CharactersWithSpaces>23468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2</cp:revision>
  <dcterms:created xsi:type="dcterms:W3CDTF">2021-05-07T07:00:00Z</dcterms:created>
  <dcterms:modified xsi:type="dcterms:W3CDTF">2021-05-07T07:02:00Z</dcterms:modified>
</cp:coreProperties>
</file>